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1" w:rsidRDefault="00EB1D70">
      <w:pPr>
        <w:pStyle w:val="Standard"/>
        <w:spacing w:line="200" w:lineRule="atLeast"/>
        <w:jc w:val="center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>Муниципальное бюджетное дошкольн</w:t>
      </w:r>
      <w:r w:rsidR="009473AF">
        <w:rPr>
          <w:rFonts w:cs="Times New Roman"/>
          <w:color w:val="333333"/>
          <w:sz w:val="28"/>
          <w:szCs w:val="28"/>
          <w:lang w:val="ru-RU"/>
        </w:rPr>
        <w:t>ое образовательное учреждение. д</w:t>
      </w:r>
      <w:r>
        <w:rPr>
          <w:rFonts w:cs="Times New Roman"/>
          <w:color w:val="333333"/>
          <w:sz w:val="28"/>
          <w:szCs w:val="28"/>
          <w:lang w:val="ru-RU"/>
        </w:rPr>
        <w:t>етский сад №1 г. Спасска</w:t>
      </w: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sz w:val="28"/>
          <w:szCs w:val="28"/>
          <w:lang w:val="ru-RU"/>
        </w:rPr>
      </w:pPr>
    </w:p>
    <w:p w:rsidR="007660B1" w:rsidRDefault="00EB1D70">
      <w:pPr>
        <w:pStyle w:val="1"/>
        <w:spacing w:line="200" w:lineRule="atLeast"/>
        <w:jc w:val="center"/>
        <w:rPr>
          <w:rFonts w:ascii="Arial, Helvetica, 'Liberation S" w:hAnsi="Arial, Helvetica, 'Liberation S"/>
          <w:color w:val="333333"/>
          <w:sz w:val="64"/>
          <w:szCs w:val="64"/>
        </w:rPr>
      </w:pPr>
      <w:r>
        <w:rPr>
          <w:rFonts w:ascii="Arial, Helvetica, 'Liberation S" w:hAnsi="Arial, Helvetica, 'Liberation S"/>
          <w:color w:val="333333"/>
          <w:sz w:val="64"/>
          <w:szCs w:val="64"/>
        </w:rPr>
        <w:t>«Книга — лучший друг!»</w:t>
      </w:r>
    </w:p>
    <w:p w:rsidR="007660B1" w:rsidRDefault="00EB1D70">
      <w:pPr>
        <w:pStyle w:val="1"/>
        <w:spacing w:line="200" w:lineRule="atLeast"/>
        <w:jc w:val="center"/>
        <w:rPr>
          <w:rFonts w:ascii="Arial, Helvetica, 'Liberation S" w:hAnsi="Arial, Helvetica, 'Liberation S"/>
          <w:color w:val="333333"/>
          <w:sz w:val="64"/>
          <w:szCs w:val="64"/>
        </w:rPr>
      </w:pPr>
      <w:r>
        <w:rPr>
          <w:rFonts w:ascii="Arial, Helvetica, 'Liberation S" w:hAnsi="Arial, Helvetica, 'Liberation S"/>
          <w:color w:val="333333"/>
          <w:sz w:val="64"/>
          <w:szCs w:val="64"/>
        </w:rPr>
        <w:t>НОД по развитию речи</w:t>
      </w:r>
    </w:p>
    <w:p w:rsidR="004514BB" w:rsidRDefault="004514BB">
      <w:pPr>
        <w:pStyle w:val="1"/>
        <w:spacing w:line="200" w:lineRule="atLeast"/>
        <w:jc w:val="center"/>
        <w:rPr>
          <w:rFonts w:ascii="Arial, Helvetica, 'Liberation S" w:hAnsi="Arial, Helvetica, 'Liberation S"/>
          <w:color w:val="333333"/>
          <w:sz w:val="64"/>
          <w:szCs w:val="64"/>
        </w:rPr>
      </w:pPr>
      <w:r>
        <w:rPr>
          <w:rFonts w:ascii="Arial, Helvetica, 'Liberation S" w:hAnsi="Arial, Helvetica, 'Liberation S"/>
          <w:color w:val="333333"/>
          <w:sz w:val="64"/>
          <w:szCs w:val="64"/>
        </w:rPr>
        <w:t>в средней группе</w:t>
      </w: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660B1" w:rsidRDefault="007660B1">
      <w:pPr>
        <w:pStyle w:val="Standard"/>
        <w:spacing w:line="200" w:lineRule="atLeast"/>
        <w:jc w:val="right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widowControl/>
        <w:spacing w:line="200" w:lineRule="atLeast"/>
        <w:jc w:val="right"/>
        <w:rPr>
          <w:rFonts w:cs="Times New Roman"/>
          <w:sz w:val="28"/>
          <w:szCs w:val="28"/>
          <w:lang w:val="ru-RU"/>
        </w:rPr>
      </w:pPr>
    </w:p>
    <w:p w:rsidR="007660B1" w:rsidRDefault="007660B1">
      <w:pPr>
        <w:pStyle w:val="Standard"/>
        <w:widowControl/>
        <w:spacing w:line="20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7660B1" w:rsidRDefault="00EB1D70">
      <w:pPr>
        <w:pStyle w:val="Standard"/>
        <w:widowControl/>
        <w:spacing w:line="20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Выполнил</w:t>
      </w:r>
      <w:r w:rsidR="009473AF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7660B1" w:rsidRDefault="00EB1D70">
      <w:pPr>
        <w:pStyle w:val="Standard"/>
        <w:widowControl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воспитатель первой</w:t>
      </w:r>
    </w:p>
    <w:p w:rsidR="007660B1" w:rsidRDefault="00EB1D70">
      <w:pPr>
        <w:pStyle w:val="Standard"/>
        <w:widowControl/>
        <w:spacing w:line="360" w:lineRule="auto"/>
        <w:ind w:left="5580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квалифицированной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категории Букина Е.И.</w:t>
      </w:r>
    </w:p>
    <w:p w:rsidR="007660B1" w:rsidRDefault="007660B1">
      <w:pPr>
        <w:pStyle w:val="Standard"/>
        <w:widowControl/>
        <w:spacing w:line="360" w:lineRule="auto"/>
        <w:ind w:left="5580"/>
        <w:jc w:val="right"/>
        <w:rPr>
          <w:lang w:val="ru-RU"/>
        </w:rPr>
      </w:pPr>
    </w:p>
    <w:p w:rsidR="007660B1" w:rsidRDefault="007660B1">
      <w:pPr>
        <w:pStyle w:val="Standard"/>
        <w:widowControl/>
        <w:spacing w:line="360" w:lineRule="auto"/>
        <w:ind w:left="5580"/>
        <w:jc w:val="right"/>
        <w:rPr>
          <w:lang w:val="ru-RU"/>
        </w:rPr>
      </w:pPr>
    </w:p>
    <w:p w:rsidR="007660B1" w:rsidRDefault="00EB1D70">
      <w:pPr>
        <w:pStyle w:val="Standard"/>
        <w:widowControl/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г. Спасск, 2019г.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lastRenderedPageBreak/>
        <w:t>Цель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: Закреплять представление детей 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о </w:t>
      </w: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книге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ее значение в жизни человека.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</w:t>
      </w:r>
    </w:p>
    <w:p w:rsidR="007660B1" w:rsidRPr="009473AF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Развивать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умение образовывать имя существительное при помощи уменьшительно-ласкательных суффиксов</w:t>
      </w:r>
    </w:p>
    <w:p w:rsidR="007660B1" w:rsidRPr="009473AF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упражнять в умении произносить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с различной 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громкостью </w:t>
      </w:r>
      <w:r w:rsidRPr="009473AF"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(громко, тихо, шепотом)</w:t>
      </w:r>
    </w:p>
    <w:p w:rsidR="007660B1" w:rsidRPr="009473AF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Воспитывать любовь к художественной литературе и бережное отношение к </w:t>
      </w: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книгам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Pr="009473AF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Интеграция образовательных областей: речевое </w:t>
      </w: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развитие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познавательное </w:t>
      </w: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развитие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, изобразительная деятельность, физическое </w:t>
      </w: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развитие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 Материал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 Иллюстрации к стихотворению,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«волшебный плащ»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, </w:t>
      </w:r>
      <w:r w:rsidRP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мяч, </w:t>
      </w:r>
      <w:r w:rsidRPr="009473AF"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клей, цветная бумага, салфетки, ножницы, скотч, ластик.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 чтение сказок, пословиц, стихотворений, загадывание загадок, коллективное и индивидуальное подклеивание книг.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Методика проведения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1. Вводная часть.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Дети с воспитателем входят в зал и строятся полукругом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 Ребята, сегодня хочу предложить вам поговорить о чем-то интересном! А о чем, вы узнаете</w:t>
      </w:r>
      <w:r w:rsidR="009473AF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отгадав загадку.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Не куст, а с листочками, 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Не рубашка, а сшита, 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Не человек, а разговаривает.  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Arial"/>
          <w:b/>
          <w:bCs/>
          <w:i/>
          <w:iCs/>
          <w:color w:val="111111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) (дети смотрят на экран)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 Сегодня, друзья мои, мы будем говорить о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и бережном отношении с ней. Часто </w:t>
      </w: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говорят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 "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Книги - наши друзья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". Почему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книгу считают другом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? (1 слайд)                        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, как мудрые добрые друзья вводят нас в удивительный и прекрасный мир - рассказывают о земле и космосе, о жизни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lastRenderedPageBreak/>
        <w:t>детей, знакомят нас с миром природы. С помощью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мы можем совершить интересные путешествия, читая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, мы узнаем стихи, загадки, пословицы и поговорки.   </w:t>
      </w:r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t>(листаем слайды)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Ребята, хотите побывать в сказочной стране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«Фантазии»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? Нам поможет туда попасть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«волшебный плащ»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Дети с воспитателем накрываются плащом, проговаривают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«волшебные слова»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и попадают в страну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«Фантазию» (включить музыку).</w:t>
      </w: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«Если мы глаза закроем и подсматривать не будем,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Мы волшебный мир откроем, о котором не забудем»</w:t>
      </w: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2 ч.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На полянке сидит Незнайка с книжкой в руке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(очень печальный)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Здравствуй, Незнайка, почему ты такой грустный?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Да вот книжка вся рассыпалась, да и надоела мне она. Всю прочитал от корки до корки.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Незнайка, как же это могло произойти?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Не знаю…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Ты, наверное, с книжкой плохо обращался?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 — Не знаю, а как это? </w:t>
      </w:r>
      <w:r w:rsidR="009473AF"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t>(дети стоят в кру</w:t>
      </w:r>
      <w:bookmarkStart w:id="0" w:name="_GoBack"/>
      <w:bookmarkEnd w:id="0"/>
      <w:r>
        <w:rPr>
          <w:rFonts w:ascii="Times New Roman" w:eastAsia="Times New Roman" w:hAnsi="Times New Roman" w:cs="Arial"/>
          <w:i/>
          <w:color w:val="111111"/>
          <w:sz w:val="28"/>
          <w:szCs w:val="28"/>
          <w:lang w:eastAsia="ru-RU"/>
        </w:rPr>
        <w:t>гу)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Ребята, давайте расскажем Незнайке, что значит плохо обращаться с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книгой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 (Неаккуратно перелистывать страницы, загибать уголки страниц, перегибать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книгу на перелете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, вырывать страницы, замалёвывать листы карандашом и фломастером, слюнявить пальцы, разбрасывать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книги небрежно и т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. д.) </w:t>
      </w:r>
      <w:proofErr w:type="gram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как нужно относится к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книге?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Подумаешь, я всего-то посмотрел в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картинки и читал стихи, даже выучил их наизусть. Надоели они мне, больше не интересны…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Воспитатель берет у Незнайки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книгу и просматривает ее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Незнайка, так у тебя самая замечательная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, и стихи для детей здесь, и игры, и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 А ты знаешь, что можно по стихам составить интересные рассказы и поиграть в игры?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lastRenderedPageBreak/>
        <w:t> — А как это?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Прослушивание стихотворения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 — Вот, послушайте, ребята, какое замечательное стихотворение есть в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Незнайкиной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книге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. (Читает стихотворение Т.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Волжиной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«Где чей дом?»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Воробей живет под крышей,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 теплой норке — домик мыши,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У лягушки дом в пруду,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Домик пеночки в саду.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Эй, цыпленок, где твой дом?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Он у мамы под крылом.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Про что это стихотворение? Про чьи дома рассказывается?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(Если дети затрудняются, воспитатель задает наводящие вопросы, показывает иллюстрации. Слушаем 2-3 ответа.)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Ребята, в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Незнайкиной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книжке есть интересная игра, но у нас нет мяча.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Незнайка делится своим мячом с ребятами.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Игра с мячом </w:t>
      </w:r>
      <w:r>
        <w:rPr>
          <w:rFonts w:ascii="Times New Roman" w:eastAsia="Times New Roman" w:hAnsi="Times New Roman" w:cs="Arial"/>
          <w:b/>
          <w:i/>
          <w:iCs/>
          <w:color w:val="111111"/>
          <w:sz w:val="28"/>
          <w:szCs w:val="28"/>
          <w:lang w:eastAsia="ru-RU"/>
        </w:rPr>
        <w:t>«Назови ласково»</w:t>
      </w: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Дети остаются в кругу, воспитатель бросает ребенку мяч, говорит слово, ребенок образует новое слово и бросает мяч </w:t>
      </w: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обратно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Стул – стульчик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Стол – столик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Мяч – мячик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Дом – домик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Цветок – цветочек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Платок – платочек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Кольцо – колечко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Сердце – сердечко  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Солнце – солнышко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Окно – окошко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lastRenderedPageBreak/>
        <w:t>Незнайка предлагает детям поиграть в его игру, называется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«Доскажи словечко»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Ну, что давайте попробуем вместе поиграть в игру.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 Игра </w:t>
      </w:r>
      <w:r>
        <w:rPr>
          <w:rFonts w:ascii="Times New Roman" w:eastAsia="Times New Roman" w:hAnsi="Times New Roman" w:cs="Arial"/>
          <w:b/>
          <w:i/>
          <w:iCs/>
          <w:color w:val="111111"/>
          <w:sz w:val="28"/>
          <w:szCs w:val="28"/>
          <w:lang w:eastAsia="ru-RU"/>
        </w:rPr>
        <w:t>«Доскажи словечко»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Ра-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– начинается … игра.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– у мальчика … шары.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Ро-ро-ро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– у Маши новое … ведро.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Ру-ру-ру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– продолжаем мы … игру.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Ре-ре-ре – стоит домик на … горе.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Ар-ар-ар – кипит наш … самовар.</w:t>
      </w: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— Незнайка, ты понял теперь, какая у тебя замечательная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? Но ты небрежно обращался с ней. Как же быть?</w:t>
      </w: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- Да, у меня много книг. Некоторые рваные, расчерченные и т.д. 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Ребята, поможем вылечить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книгу Незнайки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-Ирина, какую книгу будешь лечить ты? Выбирай.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                                                               (Дети выбирают себе книги)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Arial"/>
          <w:b/>
          <w:i/>
          <w:iCs/>
          <w:color w:val="111111"/>
          <w:sz w:val="28"/>
          <w:szCs w:val="28"/>
          <w:lang w:eastAsia="ru-RU"/>
        </w:rPr>
        <w:t>«Полечим </w:t>
      </w:r>
      <w:r>
        <w:rPr>
          <w:rFonts w:ascii="Times New Roman" w:eastAsia="Times New Roman" w:hAnsi="Times New Roman" w:cs="Arial"/>
          <w:b/>
          <w:bCs/>
          <w:i/>
          <w:iCs/>
          <w:color w:val="111111"/>
          <w:sz w:val="28"/>
          <w:szCs w:val="28"/>
          <w:lang w:eastAsia="ru-RU"/>
        </w:rPr>
        <w:t>книгу</w:t>
      </w:r>
      <w:r>
        <w:rPr>
          <w:rFonts w:ascii="Times New Roman" w:eastAsia="Times New Roman" w:hAnsi="Times New Roman" w:cs="Arial"/>
          <w:b/>
          <w:i/>
          <w:iCs/>
          <w:color w:val="111111"/>
          <w:sz w:val="28"/>
          <w:szCs w:val="28"/>
          <w:lang w:eastAsia="ru-RU"/>
        </w:rPr>
        <w:t>»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Незнайке становится стыдно, что он небрежно обращался с такой замечательной книжкой, обещает детям подклеить ее, стереть грязь ластиком, обернуть обложкой.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3 ч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. Незнайка благодарит детей за помощь, прощаются. 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Дарит детям 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Дети с воспитателем накрываются </w:t>
      </w:r>
      <w:r>
        <w:rPr>
          <w:rFonts w:ascii="Times New Roman" w:eastAsia="Times New Roman" w:hAnsi="Times New Roman" w:cs="Arial"/>
          <w:i/>
          <w:iCs/>
          <w:color w:val="111111"/>
          <w:sz w:val="28"/>
          <w:szCs w:val="28"/>
          <w:lang w:eastAsia="ru-RU"/>
        </w:rPr>
        <w:t>«волшебным плащом»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 и возвращаются из сказки.</w:t>
      </w: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Снова мы глаза закроем и подсматривать не будем;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детский садик мы вернёмся, мир волшебный не забудем!</w:t>
      </w:r>
    </w:p>
    <w:p w:rsidR="00EB1D70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lastRenderedPageBreak/>
        <w:t>Подведение итогов. Воспитатель задает вопросы </w:t>
      </w:r>
      <w:r>
        <w:rPr>
          <w:rFonts w:ascii="Times New Roman" w:eastAsia="Times New Roman" w:hAnsi="Times New Roman" w:cs="Arial"/>
          <w:color w:val="111111"/>
          <w:sz w:val="28"/>
          <w:szCs w:val="28"/>
          <w:u w:val="single"/>
          <w:lang w:eastAsia="ru-RU"/>
        </w:rPr>
        <w:t>детям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: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где они побывали, кого встретили, кому помогли?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-Дети, вам понравилось путешествие?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Ребята, где же мы с вами побывали?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-Кого мы там встретили?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- Что случилось  у Незнайки?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Ребята, вы хорошо справились с заданиями. За что вам огромное спасибо!</w:t>
      </w:r>
    </w:p>
    <w:p w:rsidR="007660B1" w:rsidRDefault="00EB1D70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А теперь нам пора возвращаться в группу.</w:t>
      </w: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0B1" w:rsidRDefault="007660B1" w:rsidP="00EB1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0B1" w:rsidRDefault="007660B1" w:rsidP="00EB1D70">
      <w:pPr>
        <w:spacing w:after="0" w:line="360" w:lineRule="auto"/>
        <w:ind w:firstLine="709"/>
        <w:jc w:val="both"/>
      </w:pPr>
    </w:p>
    <w:sectPr w:rsidR="007660B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, Helvetica, 'Liberation 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0B1"/>
    <w:rsid w:val="004514BB"/>
    <w:rsid w:val="006C4A55"/>
    <w:rsid w:val="007660B1"/>
    <w:rsid w:val="009473AF"/>
    <w:rsid w:val="00EB1D70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3103"/>
  <w15:docId w15:val="{B04AD576-3D72-4576-B049-29DA1FF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ыделение жирным"/>
    <w:basedOn w:val="a0"/>
    <w:rPr>
      <w:b/>
      <w:bCs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customStyle="1" w:styleId="headline">
    <w:name w:val="headlin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12</cp:revision>
  <cp:lastPrinted>2019-03-10T09:59:00Z</cp:lastPrinted>
  <dcterms:created xsi:type="dcterms:W3CDTF">2019-03-09T16:05:00Z</dcterms:created>
  <dcterms:modified xsi:type="dcterms:W3CDTF">2019-03-29T11:14:00Z</dcterms:modified>
</cp:coreProperties>
</file>